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214B" w14:textId="6604DCAC" w:rsidR="008649D3" w:rsidRPr="00B14384" w:rsidRDefault="000A138F" w:rsidP="000A138F">
      <w:pPr>
        <w:ind w:left="-567"/>
        <w:rPr>
          <w:rFonts w:ascii="Arial" w:hAnsi="Arial" w:cs="Arial"/>
          <w:b/>
          <w:sz w:val="22"/>
          <w:szCs w:val="22"/>
        </w:rPr>
      </w:pPr>
      <w:bookmarkStart w:id="0" w:name="_GoBack"/>
      <w:r>
        <w:rPr>
          <w:noProof/>
          <w:lang w:eastAsia="de-CH"/>
        </w:rPr>
        <w:drawing>
          <wp:anchor distT="0" distB="0" distL="114300" distR="114300" simplePos="0" relativeHeight="251658240" behindDoc="0" locked="0" layoutInCell="1" allowOverlap="1" wp14:anchorId="23DEFEE0" wp14:editId="20C875F7">
            <wp:simplePos x="0" y="0"/>
            <wp:positionH relativeFrom="column">
              <wp:align>left</wp:align>
            </wp:positionH>
            <wp:positionV relativeFrom="paragraph">
              <wp:align>top</wp:align>
            </wp:positionV>
            <wp:extent cx="1778635" cy="2516505"/>
            <wp:effectExtent l="0" t="0" r="0" b="0"/>
            <wp:wrapSquare wrapText="bothSides"/>
            <wp:docPr id="1" name="Bild 1" descr="Macintosh HD:Users:Rico:Library:Containers:com.apple.mail:Data:Library:Mail Downloads:24F1E9C9-B007-46F6-AA61-4568850B4D52:Logo Rollmobi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o:Library:Containers:com.apple.mail:Data:Library:Mail Downloads:24F1E9C9-B007-46F6-AA61-4568850B4D52:Logo Rollmobil.pd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635" cy="2516505"/>
                    </a:xfrm>
                    <a:prstGeom prst="rect">
                      <a:avLst/>
                    </a:prstGeom>
                    <a:noFill/>
                    <a:ln>
                      <a:noFill/>
                    </a:ln>
                  </pic:spPr>
                </pic:pic>
              </a:graphicData>
            </a:graphic>
            <wp14:sizeRelV relativeFrom="margin">
              <wp14:pctHeight>0</wp14:pctHeight>
            </wp14:sizeRelV>
          </wp:anchor>
        </w:drawing>
      </w:r>
      <w:r w:rsidR="003240C9">
        <w:br w:type="textWrapping" w:clear="all"/>
      </w:r>
      <w:bookmarkEnd w:id="0"/>
      <w:r w:rsidR="00894A5E">
        <w:t xml:space="preserve">             </w:t>
      </w:r>
      <w:r w:rsidR="00894A5E" w:rsidRPr="00B14384">
        <w:rPr>
          <w:rFonts w:ascii="Arial" w:hAnsi="Arial" w:cs="Arial"/>
          <w:b/>
          <w:sz w:val="22"/>
          <w:szCs w:val="22"/>
        </w:rPr>
        <w:t xml:space="preserve">Rückblick Fahrertreff vom </w:t>
      </w:r>
      <w:r w:rsidR="005D4C3E">
        <w:rPr>
          <w:rFonts w:ascii="Arial" w:hAnsi="Arial" w:cs="Arial"/>
          <w:b/>
          <w:sz w:val="22"/>
          <w:szCs w:val="22"/>
        </w:rPr>
        <w:t>9</w:t>
      </w:r>
      <w:r w:rsidR="00E44FE1">
        <w:rPr>
          <w:rFonts w:ascii="Arial" w:hAnsi="Arial" w:cs="Arial"/>
          <w:b/>
          <w:sz w:val="22"/>
          <w:szCs w:val="22"/>
        </w:rPr>
        <w:t>.06.201</w:t>
      </w:r>
      <w:r w:rsidR="005D4C3E">
        <w:rPr>
          <w:rFonts w:ascii="Arial" w:hAnsi="Arial" w:cs="Arial"/>
          <w:b/>
          <w:sz w:val="22"/>
          <w:szCs w:val="22"/>
        </w:rPr>
        <w:t>8</w:t>
      </w:r>
      <w:r w:rsidR="00E44FE1">
        <w:rPr>
          <w:rFonts w:ascii="Arial" w:hAnsi="Arial" w:cs="Arial"/>
          <w:b/>
          <w:sz w:val="22"/>
          <w:szCs w:val="22"/>
        </w:rPr>
        <w:t xml:space="preserve"> </w:t>
      </w:r>
      <w:r w:rsidR="005D4C3E">
        <w:rPr>
          <w:rFonts w:ascii="Arial" w:hAnsi="Arial" w:cs="Arial"/>
          <w:b/>
          <w:sz w:val="22"/>
          <w:szCs w:val="22"/>
        </w:rPr>
        <w:t>Schanzen Einsiedeln AG</w:t>
      </w:r>
    </w:p>
    <w:p w14:paraId="1C943BD2" w14:textId="77777777" w:rsidR="00894A5E" w:rsidRPr="00894A5E" w:rsidRDefault="00894A5E" w:rsidP="000A138F">
      <w:pPr>
        <w:ind w:left="-567"/>
        <w:rPr>
          <w:rFonts w:ascii="Arial" w:hAnsi="Arial" w:cs="Arial"/>
          <w:sz w:val="22"/>
          <w:szCs w:val="22"/>
        </w:rPr>
      </w:pPr>
    </w:p>
    <w:p w14:paraId="79DA306C" w14:textId="7C6C184B" w:rsidR="005D4C3E" w:rsidRPr="00EE7938" w:rsidRDefault="005D4C3E" w:rsidP="00894A5E">
      <w:pPr>
        <w:tabs>
          <w:tab w:val="left" w:pos="284"/>
        </w:tabs>
        <w:ind w:left="284"/>
        <w:rPr>
          <w:rFonts w:ascii="Arial" w:hAnsi="Arial" w:cs="Arial"/>
          <w:sz w:val="20"/>
          <w:szCs w:val="20"/>
        </w:rPr>
      </w:pPr>
      <w:r w:rsidRPr="00EE7938">
        <w:rPr>
          <w:rFonts w:ascii="Arial" w:hAnsi="Arial" w:cs="Arial"/>
          <w:sz w:val="20"/>
          <w:szCs w:val="20"/>
        </w:rPr>
        <w:t>Der diesjährige Fahrertreff fand an einem etwas exotischen Platz statt. Die Fahrerin und die Fahrer waren eingeladen zur Besichtigung der Sprungschanzen in Einsiedeln. Wie immer, wird dieser Anlass organisiert als Dankeschön für die tollen Einsätze der Freiwilligen für den Fahrdienst für Menschen im Rollstuhl.</w:t>
      </w:r>
    </w:p>
    <w:p w14:paraId="4280A2F5" w14:textId="77777777" w:rsidR="005D4C3E" w:rsidRPr="00EE7938" w:rsidRDefault="005D4C3E" w:rsidP="00894A5E">
      <w:pPr>
        <w:tabs>
          <w:tab w:val="left" w:pos="284"/>
        </w:tabs>
        <w:ind w:left="284"/>
        <w:rPr>
          <w:rFonts w:ascii="Arial" w:hAnsi="Arial" w:cs="Arial"/>
          <w:sz w:val="20"/>
          <w:szCs w:val="20"/>
        </w:rPr>
      </w:pPr>
    </w:p>
    <w:p w14:paraId="2E4E6B2C" w14:textId="379A5129" w:rsidR="00E44FE1" w:rsidRPr="00EE7938" w:rsidRDefault="005D4C3E" w:rsidP="00894A5E">
      <w:pPr>
        <w:tabs>
          <w:tab w:val="left" w:pos="284"/>
        </w:tabs>
        <w:ind w:left="284"/>
        <w:rPr>
          <w:rFonts w:ascii="Arial" w:hAnsi="Arial" w:cs="Arial"/>
          <w:sz w:val="20"/>
          <w:szCs w:val="20"/>
        </w:rPr>
      </w:pPr>
      <w:r w:rsidRPr="00EE7938">
        <w:rPr>
          <w:rFonts w:ascii="Arial" w:hAnsi="Arial" w:cs="Arial"/>
          <w:sz w:val="20"/>
          <w:szCs w:val="20"/>
        </w:rPr>
        <w:t xml:space="preserve">Die Schanzen Einsiedeln AG ist eine private Initiative und deshalb eher </w:t>
      </w:r>
      <w:r w:rsidR="00EE7938" w:rsidRPr="00EE7938">
        <w:rPr>
          <w:rFonts w:ascii="Arial" w:hAnsi="Arial" w:cs="Arial"/>
          <w:sz w:val="20"/>
          <w:szCs w:val="20"/>
        </w:rPr>
        <w:t xml:space="preserve">etwas </w:t>
      </w:r>
      <w:r w:rsidRPr="00EE7938">
        <w:rPr>
          <w:rFonts w:ascii="Arial" w:hAnsi="Arial" w:cs="Arial"/>
          <w:sz w:val="20"/>
          <w:szCs w:val="20"/>
        </w:rPr>
        <w:t xml:space="preserve">Aussergewöhnliches. </w:t>
      </w:r>
    </w:p>
    <w:p w14:paraId="0EDF7A98" w14:textId="77777777" w:rsidR="007E6CF7" w:rsidRPr="007E6CF7" w:rsidRDefault="007E6CF7" w:rsidP="007E6CF7">
      <w:pPr>
        <w:spacing w:before="100" w:beforeAutospacing="1" w:after="100" w:afterAutospacing="1"/>
        <w:ind w:left="284"/>
        <w:outlineLvl w:val="0"/>
        <w:rPr>
          <w:rFonts w:ascii="Arial" w:eastAsia="Times New Roman" w:hAnsi="Arial" w:cs="Arial"/>
          <w:b/>
          <w:bCs/>
          <w:kern w:val="36"/>
          <w:sz w:val="20"/>
          <w:szCs w:val="20"/>
          <w:lang w:eastAsia="de-CH"/>
        </w:rPr>
      </w:pPr>
      <w:r w:rsidRPr="007E6CF7">
        <w:rPr>
          <w:rFonts w:ascii="Arial" w:eastAsia="Times New Roman" w:hAnsi="Arial" w:cs="Arial"/>
          <w:b/>
          <w:bCs/>
          <w:kern w:val="36"/>
          <w:sz w:val="20"/>
          <w:szCs w:val="20"/>
          <w:lang w:eastAsia="de-CH"/>
        </w:rPr>
        <w:t>Schanzenanlage</w:t>
      </w:r>
    </w:p>
    <w:p w14:paraId="6AF1C27D" w14:textId="58E02DE1" w:rsidR="007E6CF7" w:rsidRPr="007E6CF7" w:rsidRDefault="007E6CF7" w:rsidP="00336B2F">
      <w:pPr>
        <w:spacing w:before="100" w:beforeAutospacing="1" w:after="100" w:afterAutospacing="1"/>
        <w:ind w:left="284"/>
        <w:rPr>
          <w:rFonts w:ascii="Arial" w:eastAsia="Times New Roman" w:hAnsi="Arial" w:cs="Arial"/>
          <w:b/>
          <w:sz w:val="20"/>
          <w:szCs w:val="20"/>
          <w:lang w:eastAsia="de-CH"/>
        </w:rPr>
      </w:pPr>
      <w:bookmarkStart w:id="1" w:name="wb_3"/>
      <w:bookmarkEnd w:id="1"/>
      <w:r w:rsidRPr="007E6CF7">
        <w:rPr>
          <w:rFonts w:ascii="Arial" w:eastAsia="Times New Roman" w:hAnsi="Arial" w:cs="Arial"/>
          <w:sz w:val="20"/>
          <w:szCs w:val="20"/>
          <w:lang w:eastAsia="de-CH"/>
        </w:rPr>
        <w:t>Die im Sommer 2005 in Betrieb genommene Anlage umfasst</w:t>
      </w:r>
      <w:r w:rsidRPr="007E6CF7">
        <w:rPr>
          <w:rFonts w:ascii="Arial" w:eastAsia="Times New Roman" w:hAnsi="Arial" w:cs="Arial"/>
          <w:sz w:val="20"/>
          <w:szCs w:val="20"/>
          <w:lang w:eastAsia="de-CH"/>
        </w:rPr>
        <w:br/>
      </w:r>
      <w:r w:rsidRPr="007E6CF7">
        <w:rPr>
          <w:rFonts w:ascii="Arial" w:eastAsia="Times New Roman" w:hAnsi="Arial" w:cs="Arial"/>
          <w:sz w:val="20"/>
          <w:szCs w:val="20"/>
          <w:lang w:eastAsia="de-CH"/>
        </w:rPr>
        <w:br/>
      </w:r>
      <w:r w:rsidRPr="007E6CF7">
        <w:rPr>
          <w:rFonts w:ascii="Arial" w:eastAsia="Times New Roman" w:hAnsi="Arial" w:cs="Arial"/>
          <w:b/>
          <w:bCs/>
          <w:sz w:val="20"/>
          <w:szCs w:val="20"/>
          <w:lang w:eastAsia="de-CH"/>
        </w:rPr>
        <w:t xml:space="preserve">4 Sprungschanzen mit </w:t>
      </w:r>
      <w:proofErr w:type="spellStart"/>
      <w:r w:rsidRPr="007E6CF7">
        <w:rPr>
          <w:rFonts w:ascii="Arial" w:eastAsia="Times New Roman" w:hAnsi="Arial" w:cs="Arial"/>
          <w:b/>
          <w:bCs/>
          <w:sz w:val="20"/>
          <w:szCs w:val="20"/>
          <w:lang w:eastAsia="de-CH"/>
        </w:rPr>
        <w:t>Hillsize</w:t>
      </w:r>
      <w:proofErr w:type="spellEnd"/>
      <w:r w:rsidRPr="007E6CF7">
        <w:rPr>
          <w:rFonts w:ascii="Arial" w:eastAsia="Times New Roman" w:hAnsi="Arial" w:cs="Arial"/>
          <w:b/>
          <w:bCs/>
          <w:sz w:val="20"/>
          <w:szCs w:val="20"/>
          <w:lang w:eastAsia="de-CH"/>
        </w:rPr>
        <w:t xml:space="preserve"> (HS)</w:t>
      </w:r>
      <w:r w:rsidRPr="007E6CF7">
        <w:rPr>
          <w:rFonts w:ascii="Arial" w:eastAsia="Times New Roman" w:hAnsi="Arial" w:cs="Arial"/>
          <w:sz w:val="20"/>
          <w:szCs w:val="20"/>
          <w:lang w:eastAsia="de-CH"/>
        </w:rPr>
        <w:t> </w:t>
      </w:r>
      <w:hyperlink r:id="rId6" w:history="1">
        <w:r w:rsidR="00336B2F" w:rsidRPr="00EE7938">
          <w:rPr>
            <w:rFonts w:ascii="Arial" w:eastAsia="Times New Roman" w:hAnsi="Arial" w:cs="Arial"/>
            <w:b/>
            <w:bCs/>
            <w:sz w:val="20"/>
            <w:szCs w:val="20"/>
            <w:u w:val="single"/>
            <w:lang w:eastAsia="de-CH"/>
          </w:rPr>
          <w:t>117 m</w:t>
        </w:r>
      </w:hyperlink>
      <w:r w:rsidR="00336B2F" w:rsidRPr="007E6CF7">
        <w:rPr>
          <w:rFonts w:ascii="Arial" w:eastAsia="Times New Roman" w:hAnsi="Arial" w:cs="Arial"/>
          <w:sz w:val="20"/>
          <w:szCs w:val="20"/>
          <w:lang w:eastAsia="de-CH"/>
        </w:rPr>
        <w:t xml:space="preserve">  –  </w:t>
      </w:r>
      <w:hyperlink r:id="rId7" w:history="1">
        <w:r w:rsidR="00336B2F" w:rsidRPr="00EE7938">
          <w:rPr>
            <w:rFonts w:ascii="Arial" w:eastAsia="Times New Roman" w:hAnsi="Arial" w:cs="Arial"/>
            <w:b/>
            <w:bCs/>
            <w:sz w:val="20"/>
            <w:szCs w:val="20"/>
            <w:u w:val="single"/>
            <w:lang w:eastAsia="de-CH"/>
          </w:rPr>
          <w:t>77 m</w:t>
        </w:r>
      </w:hyperlink>
      <w:r w:rsidR="00336B2F" w:rsidRPr="007E6CF7">
        <w:rPr>
          <w:rFonts w:ascii="Arial" w:eastAsia="Times New Roman" w:hAnsi="Arial" w:cs="Arial"/>
          <w:sz w:val="20"/>
          <w:szCs w:val="20"/>
          <w:lang w:eastAsia="de-CH"/>
        </w:rPr>
        <w:t xml:space="preserve">  –  </w:t>
      </w:r>
      <w:hyperlink r:id="rId8" w:history="1">
        <w:r w:rsidR="00336B2F" w:rsidRPr="00EE7938">
          <w:rPr>
            <w:rFonts w:ascii="Arial" w:eastAsia="Times New Roman" w:hAnsi="Arial" w:cs="Arial"/>
            <w:b/>
            <w:bCs/>
            <w:sz w:val="20"/>
            <w:szCs w:val="20"/>
            <w:u w:val="single"/>
            <w:lang w:eastAsia="de-CH"/>
          </w:rPr>
          <w:t>50 m</w:t>
        </w:r>
      </w:hyperlink>
      <w:r w:rsidR="00336B2F" w:rsidRPr="007E6CF7">
        <w:rPr>
          <w:rFonts w:ascii="Arial" w:eastAsia="Times New Roman" w:hAnsi="Arial" w:cs="Arial"/>
          <w:sz w:val="20"/>
          <w:szCs w:val="20"/>
          <w:lang w:eastAsia="de-CH"/>
        </w:rPr>
        <w:t>  –  </w:t>
      </w:r>
      <w:hyperlink r:id="rId9" w:history="1">
        <w:r w:rsidR="00336B2F" w:rsidRPr="00EE7938">
          <w:rPr>
            <w:rFonts w:ascii="Arial" w:eastAsia="Times New Roman" w:hAnsi="Arial" w:cs="Arial"/>
            <w:b/>
            <w:bCs/>
            <w:sz w:val="20"/>
            <w:szCs w:val="20"/>
            <w:u w:val="single"/>
            <w:lang w:eastAsia="de-CH"/>
          </w:rPr>
          <w:t>28 m</w:t>
        </w:r>
      </w:hyperlink>
      <w:r w:rsidR="00336B2F" w:rsidRPr="00EE7938">
        <w:rPr>
          <w:rFonts w:ascii="Arial" w:eastAsia="Times New Roman" w:hAnsi="Arial" w:cs="Arial"/>
          <w:sz w:val="20"/>
          <w:szCs w:val="20"/>
          <w:lang w:eastAsia="de-CH"/>
        </w:rPr>
        <w:t xml:space="preserve">                                      </w:t>
      </w:r>
      <w:r w:rsidRPr="007E6CF7">
        <w:rPr>
          <w:rFonts w:ascii="Arial" w:eastAsia="Times New Roman" w:hAnsi="Arial" w:cs="Arial"/>
          <w:sz w:val="20"/>
          <w:szCs w:val="20"/>
          <w:lang w:eastAsia="de-CH"/>
        </w:rPr>
        <w:br/>
      </w:r>
      <w:r w:rsidRPr="007E6CF7">
        <w:rPr>
          <w:rFonts w:ascii="Arial" w:eastAsia="Times New Roman" w:hAnsi="Arial" w:cs="Arial"/>
          <w:color w:val="000000"/>
          <w:sz w:val="20"/>
          <w:szCs w:val="20"/>
          <w:lang w:eastAsia="de-CH"/>
        </w:rPr>
        <w:t>Alle Schanzen sind sommertauglich, das heisst sie verfügen über Matten und gewässerte Keramikanlaufspuren. Bei genügender Schneelage werden die drei kleineren Sc</w:t>
      </w:r>
      <w:r w:rsidRPr="00EE7938">
        <w:rPr>
          <w:rFonts w:ascii="Arial" w:eastAsia="Times New Roman" w:hAnsi="Arial" w:cs="Arial"/>
          <w:color w:val="000000"/>
          <w:sz w:val="20"/>
          <w:szCs w:val="20"/>
          <w:lang w:eastAsia="de-CH"/>
        </w:rPr>
        <w:t xml:space="preserve">hanzen wintertauglich gemacht. </w:t>
      </w:r>
      <w:r w:rsidRPr="007E6CF7">
        <w:rPr>
          <w:rFonts w:ascii="Arial" w:eastAsia="Times New Roman" w:hAnsi="Arial" w:cs="Arial"/>
          <w:color w:val="000000"/>
          <w:sz w:val="20"/>
          <w:szCs w:val="20"/>
          <w:lang w:eastAsia="de-CH"/>
        </w:rPr>
        <w:t xml:space="preserve">Zuoberst auf dem Anlaufturm der Grossschanze auf einer Höhe von 40 m befindet sich der </w:t>
      </w:r>
      <w:hyperlink r:id="rId10" w:history="1">
        <w:r w:rsidRPr="00EE7938">
          <w:rPr>
            <w:rFonts w:ascii="Arial" w:eastAsia="Times New Roman" w:hAnsi="Arial" w:cs="Arial"/>
            <w:b/>
            <w:bCs/>
            <w:sz w:val="20"/>
            <w:szCs w:val="20"/>
            <w:u w:val="single"/>
            <w:lang w:eastAsia="de-CH"/>
          </w:rPr>
          <w:t>Panorama-Raum</w:t>
        </w:r>
      </w:hyperlink>
      <w:r w:rsidRPr="00EE7938">
        <w:rPr>
          <w:rFonts w:ascii="Arial" w:eastAsia="Times New Roman" w:hAnsi="Arial" w:cs="Arial"/>
          <w:b/>
          <w:bCs/>
          <w:sz w:val="20"/>
          <w:szCs w:val="20"/>
          <w:lang w:eastAsia="de-CH"/>
        </w:rPr>
        <w:t>.</w:t>
      </w:r>
    </w:p>
    <w:p w14:paraId="57BF2E1E" w14:textId="77777777" w:rsidR="007E6CF7" w:rsidRPr="007E6CF7" w:rsidRDefault="007E6CF7" w:rsidP="007E6CF7">
      <w:pPr>
        <w:numPr>
          <w:ilvl w:val="0"/>
          <w:numId w:val="1"/>
        </w:numPr>
        <w:spacing w:before="100" w:beforeAutospacing="1" w:after="100" w:afterAutospacing="1"/>
        <w:ind w:left="284" w:hanging="284"/>
        <w:rPr>
          <w:rFonts w:ascii="Arial" w:eastAsia="Times New Roman" w:hAnsi="Arial" w:cs="Arial"/>
          <w:color w:val="000000"/>
          <w:sz w:val="20"/>
          <w:szCs w:val="20"/>
          <w:lang w:eastAsia="de-CH"/>
        </w:rPr>
      </w:pPr>
      <w:r w:rsidRPr="007E6CF7">
        <w:rPr>
          <w:rFonts w:ascii="Arial" w:eastAsia="Times New Roman" w:hAnsi="Arial" w:cs="Arial"/>
          <w:color w:val="000000"/>
          <w:sz w:val="20"/>
          <w:szCs w:val="20"/>
          <w:lang w:eastAsia="de-CH"/>
        </w:rPr>
        <w:t>Für den Skisprungbetrieb stehen Wachs- und Lagerräume, sowie Garderoben zur Verfügung.</w:t>
      </w:r>
    </w:p>
    <w:p w14:paraId="5C5926B7" w14:textId="77777777" w:rsidR="007E6CF7" w:rsidRPr="007E6CF7" w:rsidRDefault="007E6CF7" w:rsidP="007E6CF7">
      <w:pPr>
        <w:numPr>
          <w:ilvl w:val="0"/>
          <w:numId w:val="1"/>
        </w:numPr>
        <w:spacing w:before="100" w:beforeAutospacing="1" w:after="100" w:afterAutospacing="1"/>
        <w:ind w:left="284" w:hanging="284"/>
        <w:rPr>
          <w:rFonts w:ascii="Arial" w:eastAsia="Times New Roman" w:hAnsi="Arial" w:cs="Arial"/>
          <w:color w:val="000000"/>
          <w:sz w:val="20"/>
          <w:szCs w:val="20"/>
          <w:lang w:eastAsia="de-CH"/>
        </w:rPr>
      </w:pPr>
      <w:r w:rsidRPr="007E6CF7">
        <w:rPr>
          <w:rFonts w:ascii="Arial" w:eastAsia="Times New Roman" w:hAnsi="Arial" w:cs="Arial"/>
          <w:color w:val="000000"/>
          <w:sz w:val="20"/>
          <w:szCs w:val="20"/>
          <w:lang w:eastAsia="de-CH"/>
        </w:rPr>
        <w:t>Die Büros der Schanzen Einsiedeln AG (Betriebsgesellschaft) und der Leiter Skisprung von Swiss Ski befinden sich im Administrationskomplex der Anlage.</w:t>
      </w:r>
    </w:p>
    <w:p w14:paraId="632F10F2" w14:textId="77777777" w:rsidR="007E6CF7" w:rsidRPr="007E6CF7" w:rsidRDefault="007E6CF7" w:rsidP="007E6CF7">
      <w:pPr>
        <w:numPr>
          <w:ilvl w:val="0"/>
          <w:numId w:val="1"/>
        </w:numPr>
        <w:spacing w:before="100" w:beforeAutospacing="1" w:after="100" w:afterAutospacing="1"/>
        <w:ind w:left="284" w:hanging="284"/>
        <w:rPr>
          <w:rFonts w:ascii="Arial" w:eastAsia="Times New Roman" w:hAnsi="Arial" w:cs="Arial"/>
          <w:color w:val="000000"/>
          <w:sz w:val="20"/>
          <w:szCs w:val="20"/>
          <w:lang w:eastAsia="de-CH"/>
        </w:rPr>
      </w:pPr>
      <w:r w:rsidRPr="007E6CF7">
        <w:rPr>
          <w:rFonts w:ascii="Arial" w:eastAsia="Times New Roman" w:hAnsi="Arial" w:cs="Arial"/>
          <w:color w:val="000000"/>
          <w:sz w:val="20"/>
          <w:szCs w:val="20"/>
          <w:lang w:eastAsia="de-CH"/>
        </w:rPr>
        <w:t xml:space="preserve">Ein Sessel- und ein </w:t>
      </w:r>
      <w:proofErr w:type="spellStart"/>
      <w:r w:rsidRPr="007E6CF7">
        <w:rPr>
          <w:rFonts w:ascii="Arial" w:eastAsia="Times New Roman" w:hAnsi="Arial" w:cs="Arial"/>
          <w:color w:val="000000"/>
          <w:sz w:val="20"/>
          <w:szCs w:val="20"/>
          <w:lang w:eastAsia="de-CH"/>
        </w:rPr>
        <w:t>Turmlift</w:t>
      </w:r>
      <w:proofErr w:type="spellEnd"/>
      <w:r w:rsidRPr="007E6CF7">
        <w:rPr>
          <w:rFonts w:ascii="Arial" w:eastAsia="Times New Roman" w:hAnsi="Arial" w:cs="Arial"/>
          <w:color w:val="000000"/>
          <w:sz w:val="20"/>
          <w:szCs w:val="20"/>
          <w:lang w:eastAsia="de-CH"/>
        </w:rPr>
        <w:t xml:space="preserve"> bringen Springer und Gäste zu den Sprungtürmen.</w:t>
      </w:r>
    </w:p>
    <w:p w14:paraId="1FAA0548" w14:textId="77777777" w:rsidR="007E6CF7" w:rsidRPr="00EE7938" w:rsidRDefault="007E6CF7" w:rsidP="007E6CF7">
      <w:pPr>
        <w:numPr>
          <w:ilvl w:val="0"/>
          <w:numId w:val="1"/>
        </w:numPr>
        <w:spacing w:before="100" w:beforeAutospacing="1" w:after="100" w:afterAutospacing="1"/>
        <w:ind w:left="284" w:hanging="284"/>
        <w:rPr>
          <w:rFonts w:ascii="Arial" w:eastAsia="Times New Roman" w:hAnsi="Arial" w:cs="Arial"/>
          <w:color w:val="000000"/>
          <w:sz w:val="20"/>
          <w:szCs w:val="20"/>
          <w:lang w:eastAsia="de-CH"/>
        </w:rPr>
      </w:pPr>
      <w:r w:rsidRPr="007E6CF7">
        <w:rPr>
          <w:rFonts w:ascii="Arial" w:eastAsia="Times New Roman" w:hAnsi="Arial" w:cs="Arial"/>
          <w:color w:val="000000"/>
          <w:sz w:val="20"/>
          <w:szCs w:val="20"/>
          <w:lang w:eastAsia="de-CH"/>
        </w:rPr>
        <w:t>Parkplätze sind in genügender Anzahl vorhanden.</w:t>
      </w:r>
    </w:p>
    <w:p w14:paraId="2B4CF991" w14:textId="218C190C" w:rsidR="00336B2F" w:rsidRPr="00EE7938" w:rsidRDefault="00336B2F" w:rsidP="00336B2F">
      <w:pPr>
        <w:spacing w:before="100" w:beforeAutospacing="1" w:after="100" w:afterAutospacing="1"/>
        <w:ind w:left="284"/>
        <w:rPr>
          <w:rFonts w:ascii="Arial" w:eastAsia="Times New Roman" w:hAnsi="Arial" w:cs="Arial"/>
          <w:color w:val="000000"/>
          <w:sz w:val="20"/>
          <w:szCs w:val="20"/>
          <w:lang w:eastAsia="de-CH"/>
        </w:rPr>
      </w:pPr>
      <w:r w:rsidRPr="00EE7938">
        <w:rPr>
          <w:rFonts w:ascii="Arial" w:eastAsia="Times New Roman" w:hAnsi="Arial" w:cs="Arial"/>
          <w:color w:val="000000"/>
          <w:sz w:val="20"/>
          <w:szCs w:val="20"/>
          <w:lang w:eastAsia="de-CH"/>
        </w:rPr>
        <w:t>In einer Führung von rund 90 Minuten erfuhren die TeilnehmerInnen Interessantes über die Geschichte des Skispringens, dessen Tradition in der Region Einsiedeln, Wissenswertes über die Entstehung und die Architektur der Schanzen und über das moderne Skispringen.</w:t>
      </w:r>
    </w:p>
    <w:p w14:paraId="79087E05" w14:textId="2BD90B2F" w:rsidR="00336B2F" w:rsidRPr="00EE7938" w:rsidRDefault="00336B2F" w:rsidP="00336B2F">
      <w:pPr>
        <w:spacing w:before="100" w:beforeAutospacing="1" w:after="100" w:afterAutospacing="1"/>
        <w:ind w:left="284"/>
        <w:rPr>
          <w:rFonts w:ascii="Arial" w:eastAsia="Times New Roman" w:hAnsi="Arial" w:cs="Arial"/>
          <w:color w:val="000000"/>
          <w:sz w:val="20"/>
          <w:szCs w:val="20"/>
          <w:lang w:eastAsia="de-CH"/>
        </w:rPr>
      </w:pPr>
      <w:r w:rsidRPr="00EE7938">
        <w:rPr>
          <w:rFonts w:ascii="Arial" w:eastAsia="Times New Roman" w:hAnsi="Arial" w:cs="Arial"/>
          <w:color w:val="000000"/>
          <w:sz w:val="20"/>
          <w:szCs w:val="20"/>
          <w:lang w:eastAsia="de-CH"/>
        </w:rPr>
        <w:t xml:space="preserve">Eine Fahrerin und </w:t>
      </w:r>
      <w:r w:rsidR="00BF3A30">
        <w:rPr>
          <w:rFonts w:ascii="Arial" w:eastAsia="Times New Roman" w:hAnsi="Arial" w:cs="Arial"/>
          <w:color w:val="000000"/>
          <w:sz w:val="20"/>
          <w:szCs w:val="20"/>
          <w:lang w:eastAsia="de-CH"/>
        </w:rPr>
        <w:t>zehn</w:t>
      </w:r>
      <w:r w:rsidRPr="00EE7938">
        <w:rPr>
          <w:rFonts w:ascii="Arial" w:eastAsia="Times New Roman" w:hAnsi="Arial" w:cs="Arial"/>
          <w:color w:val="000000"/>
          <w:sz w:val="20"/>
          <w:szCs w:val="20"/>
          <w:lang w:eastAsia="de-CH"/>
        </w:rPr>
        <w:t xml:space="preserve"> Fahrer hatten sich zum Fahrertreff angemeldet. Von der Einsatzzentrale </w:t>
      </w:r>
      <w:r w:rsidR="00BF3A30">
        <w:rPr>
          <w:rFonts w:ascii="Arial" w:eastAsia="Times New Roman" w:hAnsi="Arial" w:cs="Arial"/>
          <w:color w:val="000000"/>
          <w:sz w:val="20"/>
          <w:szCs w:val="20"/>
          <w:lang w:eastAsia="de-CH"/>
        </w:rPr>
        <w:t>des SRK und des Vorstandes nahmen drei Personen t</w:t>
      </w:r>
      <w:r w:rsidRPr="00EE7938">
        <w:rPr>
          <w:rFonts w:ascii="Arial" w:eastAsia="Times New Roman" w:hAnsi="Arial" w:cs="Arial"/>
          <w:color w:val="000000"/>
          <w:sz w:val="20"/>
          <w:szCs w:val="20"/>
          <w:lang w:eastAsia="de-CH"/>
        </w:rPr>
        <w:t>eil. Der Führer, Fredel Kälin, Olympiamedaillen-Gewinner</w:t>
      </w:r>
      <w:r w:rsidR="00EE7938" w:rsidRPr="00EE7938">
        <w:rPr>
          <w:rFonts w:ascii="Arial" w:eastAsia="Times New Roman" w:hAnsi="Arial" w:cs="Arial"/>
          <w:color w:val="000000"/>
          <w:sz w:val="20"/>
          <w:szCs w:val="20"/>
          <w:lang w:eastAsia="de-CH"/>
        </w:rPr>
        <w:t xml:space="preserve"> im Langlauf (Sapporo 1972) und Nordisch Kombinierer, erklärte die Randsportart Skisprung sehr detailliert und gab einen Einblick in die komplexen Verhältnisse im Bereich Reglemente, Sprungrichter, Material, Kontrolle und Organisation. Fragen zu diesen Themen beantwortete Fredel Kälin sehr kompetent. </w:t>
      </w:r>
    </w:p>
    <w:p w14:paraId="493C3900" w14:textId="65EC5349" w:rsidR="00B14384" w:rsidRDefault="00EE7938" w:rsidP="00EE7938">
      <w:pPr>
        <w:spacing w:before="100" w:beforeAutospacing="1" w:after="100" w:afterAutospacing="1"/>
        <w:ind w:left="284"/>
        <w:rPr>
          <w:rFonts w:ascii="Arial" w:eastAsia="Times New Roman" w:hAnsi="Arial" w:cs="Arial"/>
          <w:color w:val="000000"/>
          <w:sz w:val="20"/>
          <w:szCs w:val="20"/>
          <w:lang w:eastAsia="de-CH"/>
        </w:rPr>
      </w:pPr>
      <w:r w:rsidRPr="00EE7938">
        <w:rPr>
          <w:rFonts w:ascii="Arial" w:eastAsia="Times New Roman" w:hAnsi="Arial" w:cs="Arial"/>
          <w:color w:val="000000"/>
          <w:sz w:val="20"/>
          <w:szCs w:val="20"/>
          <w:lang w:eastAsia="de-CH"/>
        </w:rPr>
        <w:t xml:space="preserve">Im Panorama-Restaurant, zuoberst auf der Gross-Schanze, genossen die TeilnehmerInnen zuerst die traumhafte Aussicht auf Einsiedeln und Umgebung und anschliessend ein feines Mittagessen mit Dessert. Dabei </w:t>
      </w:r>
      <w:proofErr w:type="gramStart"/>
      <w:r w:rsidRPr="00EE7938">
        <w:rPr>
          <w:rFonts w:ascii="Arial" w:eastAsia="Times New Roman" w:hAnsi="Arial" w:cs="Arial"/>
          <w:color w:val="000000"/>
          <w:sz w:val="20"/>
          <w:szCs w:val="20"/>
          <w:lang w:eastAsia="de-CH"/>
        </w:rPr>
        <w:t>kam</w:t>
      </w:r>
      <w:proofErr w:type="gramEnd"/>
      <w:r w:rsidRPr="00EE7938">
        <w:rPr>
          <w:rFonts w:ascii="Arial" w:eastAsia="Times New Roman" w:hAnsi="Arial" w:cs="Arial"/>
          <w:color w:val="000000"/>
          <w:sz w:val="20"/>
          <w:szCs w:val="20"/>
          <w:lang w:eastAsia="de-CH"/>
        </w:rPr>
        <w:t xml:space="preserve"> die Geselligkeit und der Austausch über Erlebnisse im Fahrdienst nicht zu kurz.</w:t>
      </w:r>
    </w:p>
    <w:p w14:paraId="0F9B86D2" w14:textId="738E8792" w:rsidR="00EE7938" w:rsidRDefault="00EE7938" w:rsidP="00EE7938">
      <w:pPr>
        <w:spacing w:before="100" w:beforeAutospacing="1" w:after="100" w:afterAutospacing="1"/>
        <w:ind w:left="284"/>
        <w:rPr>
          <w:rFonts w:ascii="Arial" w:eastAsia="Times New Roman" w:hAnsi="Arial" w:cs="Arial"/>
          <w:color w:val="000000"/>
          <w:sz w:val="20"/>
          <w:szCs w:val="20"/>
          <w:lang w:eastAsia="de-CH"/>
        </w:rPr>
      </w:pPr>
      <w:r>
        <w:rPr>
          <w:rFonts w:ascii="Arial" w:eastAsia="Times New Roman" w:hAnsi="Arial" w:cs="Arial"/>
          <w:color w:val="000000"/>
          <w:sz w:val="20"/>
          <w:szCs w:val="20"/>
          <w:lang w:eastAsia="de-CH"/>
        </w:rPr>
        <w:t>rollmobil March – Höfe</w:t>
      </w:r>
    </w:p>
    <w:p w14:paraId="06039C13" w14:textId="628BA22A" w:rsidR="00EE7938" w:rsidRPr="00EE7938" w:rsidRDefault="00EE7938" w:rsidP="00EE7938">
      <w:pPr>
        <w:spacing w:before="100" w:beforeAutospacing="1" w:after="100" w:afterAutospacing="1"/>
        <w:ind w:left="284"/>
        <w:rPr>
          <w:rFonts w:ascii="Arial" w:eastAsia="Times New Roman" w:hAnsi="Arial" w:cs="Arial"/>
          <w:color w:val="000000"/>
          <w:sz w:val="16"/>
          <w:szCs w:val="16"/>
          <w:lang w:eastAsia="de-CH"/>
        </w:rPr>
      </w:pPr>
      <w:r>
        <w:rPr>
          <w:rFonts w:ascii="Arial" w:eastAsia="Times New Roman" w:hAnsi="Arial" w:cs="Arial"/>
          <w:color w:val="000000"/>
          <w:sz w:val="20"/>
          <w:szCs w:val="20"/>
          <w:lang w:eastAsia="de-CH"/>
        </w:rPr>
        <w:t xml:space="preserve">Werner Rüeger, </w:t>
      </w:r>
      <w:r w:rsidRPr="00EE7938">
        <w:rPr>
          <w:rFonts w:ascii="Arial" w:eastAsia="Times New Roman" w:hAnsi="Arial" w:cs="Arial"/>
          <w:color w:val="000000"/>
          <w:sz w:val="16"/>
          <w:szCs w:val="16"/>
          <w:lang w:eastAsia="de-CH"/>
        </w:rPr>
        <w:t>Präsident</w:t>
      </w:r>
    </w:p>
    <w:p w14:paraId="3DF3EE91" w14:textId="77777777" w:rsidR="00EE7938" w:rsidRPr="00EE7938" w:rsidRDefault="00EE7938" w:rsidP="00EE7938">
      <w:pPr>
        <w:spacing w:before="100" w:beforeAutospacing="1" w:after="100" w:afterAutospacing="1"/>
        <w:ind w:left="284"/>
        <w:rPr>
          <w:rFonts w:ascii="Arial" w:hAnsi="Arial" w:cs="Arial"/>
          <w:sz w:val="20"/>
          <w:szCs w:val="20"/>
        </w:rPr>
      </w:pPr>
    </w:p>
    <w:sectPr w:rsidR="00EE7938" w:rsidRPr="00EE7938" w:rsidSect="000A138F">
      <w:pgSz w:w="11900" w:h="16840"/>
      <w:pgMar w:top="568"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2266"/>
    <w:multiLevelType w:val="multilevel"/>
    <w:tmpl w:val="D6F279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38F"/>
    <w:rsid w:val="000A138F"/>
    <w:rsid w:val="000C24C3"/>
    <w:rsid w:val="00203E75"/>
    <w:rsid w:val="003240C9"/>
    <w:rsid w:val="00336B2F"/>
    <w:rsid w:val="005151CD"/>
    <w:rsid w:val="005D4C3E"/>
    <w:rsid w:val="00644068"/>
    <w:rsid w:val="006506F3"/>
    <w:rsid w:val="00776F2F"/>
    <w:rsid w:val="007E6CF7"/>
    <w:rsid w:val="008649D3"/>
    <w:rsid w:val="00894A5E"/>
    <w:rsid w:val="009263B6"/>
    <w:rsid w:val="00977CEA"/>
    <w:rsid w:val="009D3CE0"/>
    <w:rsid w:val="009D5BD9"/>
    <w:rsid w:val="00B14384"/>
    <w:rsid w:val="00BA5EC7"/>
    <w:rsid w:val="00BF3A30"/>
    <w:rsid w:val="00E44FE1"/>
    <w:rsid w:val="00EE7938"/>
    <w:rsid w:val="00F2351B"/>
    <w:rsid w:val="00F51E65"/>
    <w:rsid w:val="00F9314A"/>
    <w:rsid w:val="00FE00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03678"/>
  <w14:defaultImageDpi w14:val="300"/>
  <w15:docId w15:val="{07F676C7-5493-436D-A536-96523704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EastAsia" w:hAnsi="Arial Narrow" w:cs="Times New Roman"/>
        <w:sz w:val="28"/>
        <w:szCs w:val="28"/>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Calibri"/>
      <w:lang w:val="de-CH"/>
    </w:rPr>
  </w:style>
  <w:style w:type="paragraph" w:styleId="berschrift1">
    <w:name w:val="heading 1"/>
    <w:basedOn w:val="Standard"/>
    <w:link w:val="berschrift1Zchn"/>
    <w:uiPriority w:val="9"/>
    <w:qFormat/>
    <w:rsid w:val="009D3CE0"/>
    <w:pPr>
      <w:spacing w:before="100" w:beforeAutospacing="1" w:after="100" w:afterAutospacing="1"/>
      <w:outlineLvl w:val="0"/>
    </w:pPr>
    <w:rPr>
      <w:rFonts w:ascii="Times New Roman" w:eastAsia="Times New Roman" w:hAnsi="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A138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A138F"/>
    <w:rPr>
      <w:rFonts w:ascii="Lucida Grande" w:eastAsia="Calibri" w:hAnsi="Lucida Grande"/>
      <w:sz w:val="18"/>
      <w:szCs w:val="18"/>
      <w:lang w:val="de-CH"/>
    </w:rPr>
  </w:style>
  <w:style w:type="character" w:styleId="Hyperlink">
    <w:name w:val="Hyperlink"/>
    <w:basedOn w:val="Absatz-Standardschriftart"/>
    <w:uiPriority w:val="99"/>
    <w:unhideWhenUsed/>
    <w:rsid w:val="00776F2F"/>
    <w:rPr>
      <w:color w:val="0000FF" w:themeColor="hyperlink"/>
      <w:u w:val="single"/>
    </w:rPr>
  </w:style>
  <w:style w:type="character" w:customStyle="1" w:styleId="berschrift1Zchn">
    <w:name w:val="Überschrift 1 Zchn"/>
    <w:basedOn w:val="Absatz-Standardschriftart"/>
    <w:link w:val="berschrift1"/>
    <w:uiPriority w:val="9"/>
    <w:rsid w:val="009D3CE0"/>
    <w:rPr>
      <w:rFonts w:ascii="Times New Roman" w:eastAsia="Times New Roman" w:hAnsi="Times New Roman"/>
      <w:b/>
      <w:bCs/>
      <w:kern w:val="36"/>
      <w:sz w:val="48"/>
      <w:szCs w:val="48"/>
      <w:lang w:val="de-CH" w:eastAsia="de-CH"/>
    </w:rPr>
  </w:style>
  <w:style w:type="paragraph" w:styleId="Listenabsatz">
    <w:name w:val="List Paragraph"/>
    <w:basedOn w:val="Standard"/>
    <w:uiPriority w:val="34"/>
    <w:qFormat/>
    <w:rsid w:val="009D3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358809">
      <w:bodyDiv w:val="1"/>
      <w:marLeft w:val="0"/>
      <w:marRight w:val="0"/>
      <w:marTop w:val="0"/>
      <w:marBottom w:val="0"/>
      <w:divBdr>
        <w:top w:val="none" w:sz="0" w:space="0" w:color="auto"/>
        <w:left w:val="none" w:sz="0" w:space="0" w:color="auto"/>
        <w:bottom w:val="none" w:sz="0" w:space="0" w:color="auto"/>
        <w:right w:val="none" w:sz="0" w:space="0" w:color="auto"/>
      </w:divBdr>
    </w:div>
    <w:div w:id="660427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anzeneinsiedeln.ch/schanzen/pages/schanzenanlage/schanze-hs-50.php" TargetMode="External"/><Relationship Id="rId3" Type="http://schemas.openxmlformats.org/officeDocument/2006/relationships/settings" Target="settings.xml"/><Relationship Id="rId7" Type="http://schemas.openxmlformats.org/officeDocument/2006/relationships/hyperlink" Target="http://www.schanzeneinsiedeln.ch/schanzen/pages/schanzenanlage/schanze-hs-77.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anzeneinsiedeln.ch/schanzen/pages/schanzenanlage/schanze-hs-117.php"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chanzeneinsiedeln.ch/schanzen/pages/panorama-raum.php" TargetMode="External"/><Relationship Id="rId4" Type="http://schemas.openxmlformats.org/officeDocument/2006/relationships/webSettings" Target="webSettings.xml"/><Relationship Id="rId9" Type="http://schemas.openxmlformats.org/officeDocument/2006/relationships/hyperlink" Target="http://www.schanzeneinsiedeln.ch/schanzen/pages/schanzenanlage/schanze-hs-28.php"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 Rico</dc:creator>
  <cp:lastModifiedBy>Walter Meier</cp:lastModifiedBy>
  <cp:revision>2</cp:revision>
  <cp:lastPrinted>2017-10-30T14:44:00Z</cp:lastPrinted>
  <dcterms:created xsi:type="dcterms:W3CDTF">2018-12-06T19:12:00Z</dcterms:created>
  <dcterms:modified xsi:type="dcterms:W3CDTF">2018-12-06T19:12:00Z</dcterms:modified>
</cp:coreProperties>
</file>